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2E58" w14:textId="77777777" w:rsidR="008610E9" w:rsidRPr="008610E9" w:rsidRDefault="000163B4" w:rsidP="008610E9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8610E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Приложение № 1 к </w:t>
      </w:r>
      <w:r w:rsidR="008610E9" w:rsidRPr="008610E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итоговому протоколу </w:t>
      </w:r>
    </w:p>
    <w:p w14:paraId="64FBD80B" w14:textId="77777777" w:rsidR="008610E9" w:rsidRDefault="008610E9" w:rsidP="008610E9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10E9">
        <w:rPr>
          <w:rFonts w:ascii="Times New Roman" w:hAnsi="Times New Roman" w:cs="Times New Roman"/>
          <w:bCs/>
          <w:sz w:val="20"/>
          <w:szCs w:val="20"/>
        </w:rPr>
        <w:t xml:space="preserve">заседания общественной комиссии </w:t>
      </w:r>
    </w:p>
    <w:p w14:paraId="2C204060" w14:textId="4DC3A0C7" w:rsidR="002C6C0F" w:rsidRDefault="008610E9" w:rsidP="008610E9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610E9">
        <w:rPr>
          <w:rFonts w:ascii="Times New Roman" w:hAnsi="Times New Roman" w:cs="Times New Roman"/>
          <w:bCs/>
          <w:sz w:val="20"/>
          <w:szCs w:val="20"/>
        </w:rPr>
        <w:t>МО Пискаревка</w:t>
      </w:r>
      <w:r w:rsidRPr="008610E9">
        <w:rPr>
          <w:rFonts w:ascii="Times New Roman" w:hAnsi="Times New Roman" w:cs="Times New Roman"/>
          <w:bCs/>
          <w:sz w:val="20"/>
          <w:szCs w:val="20"/>
        </w:rPr>
        <w:t xml:space="preserve"> 25 декабря 2023 года</w:t>
      </w:r>
    </w:p>
    <w:p w14:paraId="7A56B22E" w14:textId="77777777" w:rsidR="008610E9" w:rsidRPr="008610E9" w:rsidRDefault="008610E9" w:rsidP="008610E9">
      <w:pPr>
        <w:spacing w:after="0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5ACB4B2" w14:textId="77777777" w:rsidR="000163B4" w:rsidRPr="00890506" w:rsidRDefault="000163B4" w:rsidP="000163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506">
        <w:rPr>
          <w:rFonts w:ascii="Times New Roman" w:hAnsi="Times New Roman" w:cs="Times New Roman"/>
          <w:b/>
          <w:sz w:val="20"/>
          <w:szCs w:val="20"/>
        </w:rPr>
        <w:t>Адресная программа на санитарные рубки на территории ЗНОП местного значения муниципального образования МО Пискаревка</w:t>
      </w:r>
    </w:p>
    <w:tbl>
      <w:tblPr>
        <w:tblStyle w:val="a3"/>
        <w:tblW w:w="12787" w:type="dxa"/>
        <w:tblInd w:w="108" w:type="dxa"/>
        <w:tblLook w:val="04A0" w:firstRow="1" w:lastRow="0" w:firstColumn="1" w:lastColumn="0" w:noHBand="0" w:noVBand="1"/>
      </w:tblPr>
      <w:tblGrid>
        <w:gridCol w:w="10660"/>
        <w:gridCol w:w="2127"/>
      </w:tblGrid>
      <w:tr w:rsidR="000163B4" w:rsidRPr="00890506" w14:paraId="6D433F41" w14:textId="77777777" w:rsidTr="00D9334E">
        <w:trPr>
          <w:trHeight w:val="110"/>
        </w:trPr>
        <w:tc>
          <w:tcPr>
            <w:tcW w:w="10660" w:type="dxa"/>
          </w:tcPr>
          <w:p w14:paraId="5D9CEE8C" w14:textId="77777777" w:rsidR="000163B4" w:rsidRPr="00890506" w:rsidRDefault="000163B4" w:rsidP="00D933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78618D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0163B4" w:rsidRPr="00890506" w14:paraId="2E1DA71F" w14:textId="77777777" w:rsidTr="00D9334E">
        <w:trPr>
          <w:trHeight w:val="110"/>
        </w:trPr>
        <w:tc>
          <w:tcPr>
            <w:tcW w:w="10660" w:type="dxa"/>
          </w:tcPr>
          <w:p w14:paraId="47DE8312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10-22-3 сквер б/н между д. 3 и д. 5, корп. 2, по Меншиковскому пр.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1717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63B4" w:rsidRPr="00890506" w14:paraId="0A4A3F61" w14:textId="77777777" w:rsidTr="00D9334E">
        <w:trPr>
          <w:trHeight w:val="110"/>
        </w:trPr>
        <w:tc>
          <w:tcPr>
            <w:tcW w:w="10660" w:type="dxa"/>
          </w:tcPr>
          <w:p w14:paraId="42A11AF7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10-22-5 сквер б/н на пр. Мечникова, д.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4533E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7E763BF8" w14:textId="77777777" w:rsidTr="00D9334E">
        <w:trPr>
          <w:trHeight w:val="110"/>
        </w:trPr>
        <w:tc>
          <w:tcPr>
            <w:tcW w:w="10660" w:type="dxa"/>
            <w:vAlign w:val="center"/>
          </w:tcPr>
          <w:p w14:paraId="5D6E1526" w14:textId="77777777" w:rsidR="000163B4" w:rsidRPr="00890506" w:rsidRDefault="000163B4" w:rsidP="00D9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10-22-7 сквер б/н между д. 15, корп. 2, и д. 15, корп. 3, по Меншиковскому пр.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E3363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63B4" w:rsidRPr="00890506" w14:paraId="60ABBB7C" w14:textId="77777777" w:rsidTr="00D9334E">
        <w:trPr>
          <w:trHeight w:val="110"/>
        </w:trPr>
        <w:tc>
          <w:tcPr>
            <w:tcW w:w="10660" w:type="dxa"/>
          </w:tcPr>
          <w:p w14:paraId="18E7A596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10-22-8 сквер б/н между д. 23, корп. 2, и д. 23, корп. 3, по ул. Карпинского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83526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63B4" w:rsidRPr="00890506" w14:paraId="66246463" w14:textId="77777777" w:rsidTr="00D9334E">
        <w:trPr>
          <w:trHeight w:val="110"/>
        </w:trPr>
        <w:tc>
          <w:tcPr>
            <w:tcW w:w="10660" w:type="dxa"/>
          </w:tcPr>
          <w:p w14:paraId="3744653B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10-22-9 сквер б/н между д. 31, корп. 2, и д. 31, корп. 3, по ул. Карпинского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C5276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163B4" w:rsidRPr="00890506" w14:paraId="670930FC" w14:textId="77777777" w:rsidTr="00D9334E">
        <w:trPr>
          <w:trHeight w:val="110"/>
        </w:trPr>
        <w:tc>
          <w:tcPr>
            <w:tcW w:w="10660" w:type="dxa"/>
          </w:tcPr>
          <w:p w14:paraId="1D2C1CE8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10-22-10 сквер б/н западнее д. 16 по ул. Руставели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BC2F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+ 1 ствол</w:t>
            </w:r>
          </w:p>
        </w:tc>
      </w:tr>
      <w:tr w:rsidR="000163B4" w:rsidRPr="00890506" w14:paraId="53BC505F" w14:textId="77777777" w:rsidTr="00D9334E">
        <w:trPr>
          <w:trHeight w:val="110"/>
        </w:trPr>
        <w:tc>
          <w:tcPr>
            <w:tcW w:w="10660" w:type="dxa"/>
          </w:tcPr>
          <w:p w14:paraId="66A9328C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10-22-11 сквер б/н между д. 39, корп. 2, по </w:t>
            </w:r>
            <w:proofErr w:type="spellStart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Замшиной</w:t>
            </w:r>
            <w:proofErr w:type="spellEnd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и д. 8, корп. 2, по пр. Мечникова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5207F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101DAF54" w14:textId="77777777" w:rsidTr="00D9334E">
        <w:trPr>
          <w:trHeight w:val="110"/>
        </w:trPr>
        <w:tc>
          <w:tcPr>
            <w:tcW w:w="10660" w:type="dxa"/>
          </w:tcPr>
          <w:p w14:paraId="7A643B1A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10-22-14 сквер б/н западнее д. 11, корп. 1, по ул. Карпинского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C588B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63B4" w:rsidRPr="00890506" w14:paraId="6BA2AD80" w14:textId="77777777" w:rsidTr="00D9334E">
        <w:trPr>
          <w:trHeight w:val="110"/>
        </w:trPr>
        <w:tc>
          <w:tcPr>
            <w:tcW w:w="10660" w:type="dxa"/>
            <w:vAlign w:val="center"/>
          </w:tcPr>
          <w:p w14:paraId="5DDBF378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10-22-16 сквер б/н между д. 7, д. 9, д. 11 и д. 11, корп. 2, по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Брюсовской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2725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63B4" w:rsidRPr="00890506" w14:paraId="42AC7C16" w14:textId="77777777" w:rsidTr="00D9334E">
        <w:trPr>
          <w:trHeight w:val="110"/>
        </w:trPr>
        <w:tc>
          <w:tcPr>
            <w:tcW w:w="10660" w:type="dxa"/>
          </w:tcPr>
          <w:p w14:paraId="5AE6F964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10-22-18 сквер б/н между д. 21, д. 23, корп. 1, д. 23, корп. 2, и д. 27 по ул. Карпинского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4EC3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63B4" w:rsidRPr="00890506" w14:paraId="1AF25B85" w14:textId="77777777" w:rsidTr="00D9334E">
        <w:trPr>
          <w:trHeight w:val="110"/>
        </w:trPr>
        <w:tc>
          <w:tcPr>
            <w:tcW w:w="10660" w:type="dxa"/>
          </w:tcPr>
          <w:p w14:paraId="6E212B63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10-22-19 сквер б/н между д. 27, д. 25, д. 27, корп. 2, д. 29 и д. 31, корп. 1, по ул. Карпинского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A552D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63B4" w:rsidRPr="00890506" w14:paraId="541B093E" w14:textId="77777777" w:rsidTr="00D9334E">
        <w:trPr>
          <w:trHeight w:val="110"/>
        </w:trPr>
        <w:tc>
          <w:tcPr>
            <w:tcW w:w="10660" w:type="dxa"/>
          </w:tcPr>
          <w:p w14:paraId="5EADAB52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10-22-20 сквер б/н между д. 31, корп. 1, д. 33, корп. 1, и д. 31, корп. 2, по ул. Карпинского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56DC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63B4" w:rsidRPr="00890506" w14:paraId="21CEA0C5" w14:textId="77777777" w:rsidTr="00D9334E">
        <w:trPr>
          <w:trHeight w:val="110"/>
        </w:trPr>
        <w:tc>
          <w:tcPr>
            <w:tcW w:w="10660" w:type="dxa"/>
          </w:tcPr>
          <w:p w14:paraId="2C3E68C4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10-22-21 сквер б/н между д. 19, д. 15, корп. 1, и д. 15, корп. 2, по Меншиковскому пр.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E77D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63B4" w:rsidRPr="00890506" w14:paraId="0DCE1EBF" w14:textId="77777777" w:rsidTr="00D9334E">
        <w:trPr>
          <w:trHeight w:val="110"/>
        </w:trPr>
        <w:tc>
          <w:tcPr>
            <w:tcW w:w="10660" w:type="dxa"/>
          </w:tcPr>
          <w:p w14:paraId="0EFA70DF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10-22-22 сквер б/н у д. 19 по Меншиковскому пр.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E38B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63B4" w:rsidRPr="00890506" w14:paraId="5405946F" w14:textId="77777777" w:rsidTr="00D9334E">
        <w:trPr>
          <w:trHeight w:val="110"/>
        </w:trPr>
        <w:tc>
          <w:tcPr>
            <w:tcW w:w="10660" w:type="dxa"/>
          </w:tcPr>
          <w:p w14:paraId="377E314C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10-22-23 сквер б/н между д. 3, д. 3, корп. 1, д. 3, корп. 2, по пр. Мечникова и д. 6, корп. 3, по </w:t>
            </w:r>
            <w:proofErr w:type="spellStart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Брюсовской</w:t>
            </w:r>
            <w:proofErr w:type="spellEnd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5F504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21D68034" w14:textId="77777777" w:rsidTr="00D9334E">
        <w:trPr>
          <w:trHeight w:val="110"/>
        </w:trPr>
        <w:tc>
          <w:tcPr>
            <w:tcW w:w="10660" w:type="dxa"/>
          </w:tcPr>
          <w:p w14:paraId="751C5B6F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10-22-24 сквер б/н между д. 73, корп. 1, д. 75, корп. 1, д. 73, корп. 2, и д. 71, корп. 1, по пр.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CADDB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63B4" w:rsidRPr="00890506" w14:paraId="462DF63D" w14:textId="77777777" w:rsidTr="00D9334E">
        <w:trPr>
          <w:trHeight w:val="110"/>
        </w:trPr>
        <w:tc>
          <w:tcPr>
            <w:tcW w:w="10660" w:type="dxa"/>
          </w:tcPr>
          <w:p w14:paraId="3D0115F8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10-22-25 сквер б/н между д. 56, корп. 3, по Пискарёвскому пр. и д. 13, корп. 3, по Меншиковскому пр.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A515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63B4" w:rsidRPr="00890506" w14:paraId="69CCCDB4" w14:textId="77777777" w:rsidTr="00D9334E">
        <w:trPr>
          <w:trHeight w:val="110"/>
        </w:trPr>
        <w:tc>
          <w:tcPr>
            <w:tcW w:w="10660" w:type="dxa"/>
          </w:tcPr>
          <w:p w14:paraId="6C4C534E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10-22-27 сквер б/н между д. 14, д. 16 и д. 18 по </w:t>
            </w:r>
            <w:proofErr w:type="spellStart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Брюсовской</w:t>
            </w:r>
            <w:proofErr w:type="spellEnd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4CCAC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73DF7056" w14:textId="77777777" w:rsidTr="00D9334E">
        <w:trPr>
          <w:trHeight w:val="110"/>
        </w:trPr>
        <w:tc>
          <w:tcPr>
            <w:tcW w:w="10660" w:type="dxa"/>
            <w:vAlign w:val="center"/>
          </w:tcPr>
          <w:p w14:paraId="70FC6FD1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10-22-28 сквер б/н у д. 89 по Кондратьевскому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A7AE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ствол</w:t>
            </w:r>
          </w:p>
        </w:tc>
      </w:tr>
      <w:tr w:rsidR="000163B4" w:rsidRPr="00890506" w14:paraId="630E5063" w14:textId="77777777" w:rsidTr="00D9334E">
        <w:trPr>
          <w:trHeight w:val="110"/>
        </w:trPr>
        <w:tc>
          <w:tcPr>
            <w:tcW w:w="10660" w:type="dxa"/>
            <w:vAlign w:val="center"/>
          </w:tcPr>
          <w:p w14:paraId="5DE580F0" w14:textId="77777777" w:rsidR="000163B4" w:rsidRPr="00890506" w:rsidRDefault="000163B4" w:rsidP="00D9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10-22-29 сквер б/н у д. 22 по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Бестужевской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04E07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63B4" w:rsidRPr="00890506" w14:paraId="31FE9FA7" w14:textId="77777777" w:rsidTr="00D9334E">
        <w:trPr>
          <w:trHeight w:val="110"/>
        </w:trPr>
        <w:tc>
          <w:tcPr>
            <w:tcW w:w="10660" w:type="dxa"/>
          </w:tcPr>
          <w:p w14:paraId="372ECABF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10-22-31 сквер б/н на ул. Карпинского, д. 9, корп. 2, 3, и д. 13, корп.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4C0A1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163B4" w:rsidRPr="00890506" w14:paraId="3ED4F70E" w14:textId="77777777" w:rsidTr="00D9334E">
        <w:trPr>
          <w:trHeight w:val="110"/>
        </w:trPr>
        <w:tc>
          <w:tcPr>
            <w:tcW w:w="10660" w:type="dxa"/>
          </w:tcPr>
          <w:p w14:paraId="103FA83B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10-22-32 сквер б/н на ул. Верности, д. 46, корп.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59BBF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19E04377" w14:textId="77777777" w:rsidTr="00D9334E">
        <w:trPr>
          <w:trHeight w:val="110"/>
        </w:trPr>
        <w:tc>
          <w:tcPr>
            <w:tcW w:w="10660" w:type="dxa"/>
          </w:tcPr>
          <w:p w14:paraId="0B16B9EB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10-22-33 сквер б/н на ул. Верности, у д. 44, корп. 1, и д. 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71A15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63B4" w:rsidRPr="00890506" w14:paraId="70874EBD" w14:textId="77777777" w:rsidTr="00D9334E">
        <w:trPr>
          <w:trHeight w:val="110"/>
        </w:trPr>
        <w:tc>
          <w:tcPr>
            <w:tcW w:w="10660" w:type="dxa"/>
          </w:tcPr>
          <w:p w14:paraId="4B88E9AC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10-22-34 сквер б/н на ул. Верности у д. 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5A3A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63B4" w:rsidRPr="00890506" w14:paraId="61650468" w14:textId="77777777" w:rsidTr="00D9334E">
        <w:trPr>
          <w:trHeight w:val="110"/>
        </w:trPr>
        <w:tc>
          <w:tcPr>
            <w:tcW w:w="10660" w:type="dxa"/>
          </w:tcPr>
          <w:p w14:paraId="11E4A98A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10-22-36 сквер б/н на Кондратьевском пр. от пр. Мечникова до </w:t>
            </w:r>
            <w:proofErr w:type="spellStart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Бестужевской</w:t>
            </w:r>
            <w:proofErr w:type="spellEnd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D6CC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+ 1 ствол</w:t>
            </w:r>
          </w:p>
        </w:tc>
      </w:tr>
      <w:tr w:rsidR="000163B4" w:rsidRPr="00890506" w14:paraId="48DCEFC3" w14:textId="77777777" w:rsidTr="00D9334E">
        <w:trPr>
          <w:trHeight w:val="110"/>
        </w:trPr>
        <w:tc>
          <w:tcPr>
            <w:tcW w:w="10660" w:type="dxa"/>
          </w:tcPr>
          <w:p w14:paraId="7B6701BD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10-22-37 сквер б/н севернее д. 30 по </w:t>
            </w:r>
            <w:proofErr w:type="spellStart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Бестужевской</w:t>
            </w:r>
            <w:proofErr w:type="spellEnd"/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A872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63B4" w:rsidRPr="00890506" w14:paraId="706C8397" w14:textId="77777777" w:rsidTr="00D9334E">
        <w:trPr>
          <w:trHeight w:val="110"/>
        </w:trPr>
        <w:tc>
          <w:tcPr>
            <w:tcW w:w="10660" w:type="dxa"/>
          </w:tcPr>
          <w:p w14:paraId="5EE6D737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sz w:val="20"/>
                <w:szCs w:val="20"/>
              </w:rPr>
              <w:t>10-22-38 сквер б/н на Пискарёвский пр., между д. 50, д. 50, корп. 2, и д. 50, корп.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B4ED7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7EF8CE04" w14:textId="77777777" w:rsidTr="00D9334E">
        <w:trPr>
          <w:trHeight w:val="110"/>
        </w:trPr>
        <w:tc>
          <w:tcPr>
            <w:tcW w:w="10660" w:type="dxa"/>
            <w:vAlign w:val="center"/>
          </w:tcPr>
          <w:p w14:paraId="0E0130DE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10-22-41 сквер б/н между д. 69 и д. 73, корп. 1 на пр. Науки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759C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63B4" w:rsidRPr="00890506" w14:paraId="03247F1E" w14:textId="77777777" w:rsidTr="00D9334E">
        <w:trPr>
          <w:trHeight w:val="110"/>
        </w:trPr>
        <w:tc>
          <w:tcPr>
            <w:tcW w:w="10660" w:type="dxa"/>
            <w:vAlign w:val="center"/>
          </w:tcPr>
          <w:p w14:paraId="2A046252" w14:textId="77777777" w:rsidR="000163B4" w:rsidRPr="00890506" w:rsidRDefault="000163B4" w:rsidP="00D933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10-22-42 сквер б/н на Пискаревский пр., между д. 46, корп. 2, д. 48, д. 48, корп. 1, и д. 50, корп.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A8CD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+ 1 ствол</w:t>
            </w:r>
          </w:p>
        </w:tc>
      </w:tr>
      <w:tr w:rsidR="000163B4" w:rsidRPr="00890506" w14:paraId="7AAD8F5C" w14:textId="77777777" w:rsidTr="00D9334E">
        <w:trPr>
          <w:trHeight w:val="110"/>
        </w:trPr>
        <w:tc>
          <w:tcPr>
            <w:tcW w:w="10660" w:type="dxa"/>
          </w:tcPr>
          <w:p w14:paraId="2A2D4FAE" w14:textId="77777777" w:rsidR="000163B4" w:rsidRPr="00890506" w:rsidRDefault="000163B4" w:rsidP="00D93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0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69F61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110 – деревьев, </w:t>
            </w:r>
          </w:p>
          <w:p w14:paraId="412D1C90" w14:textId="77777777" w:rsidR="000163B4" w:rsidRPr="00890506" w:rsidRDefault="000163B4" w:rsidP="00D933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 – ствола</w:t>
            </w:r>
          </w:p>
        </w:tc>
      </w:tr>
    </w:tbl>
    <w:p w14:paraId="6F61AE76" w14:textId="77777777" w:rsidR="000163B4" w:rsidRPr="00890506" w:rsidRDefault="000163B4" w:rsidP="000163B4">
      <w:pPr>
        <w:tabs>
          <w:tab w:val="left" w:pos="5250"/>
        </w:tabs>
        <w:rPr>
          <w:rFonts w:ascii="Times New Roman" w:hAnsi="Times New Roman" w:cs="Times New Roman"/>
          <w:sz w:val="20"/>
          <w:szCs w:val="20"/>
        </w:rPr>
      </w:pPr>
    </w:p>
    <w:p w14:paraId="7FDFB796" w14:textId="77777777" w:rsidR="00890506" w:rsidRDefault="00890506" w:rsidP="00FB5AFB">
      <w:pPr>
        <w:ind w:right="28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Адресная программа</w:t>
      </w:r>
      <w:r w:rsidR="00FB5AFB" w:rsidRPr="00890506">
        <w:rPr>
          <w:rFonts w:ascii="Times New Roman" w:hAnsi="Times New Roman" w:cs="Times New Roman"/>
          <w:bCs/>
          <w:sz w:val="20"/>
          <w:szCs w:val="20"/>
        </w:rPr>
        <w:t xml:space="preserve"> для посадки цветов-однолетников, расположенных на территории </w:t>
      </w:r>
      <w:r w:rsidR="00FB5AFB" w:rsidRPr="00890506">
        <w:rPr>
          <w:rFonts w:ascii="Times New Roman" w:hAnsi="Times New Roman" w:cs="Times New Roman"/>
          <w:b/>
          <w:sz w:val="20"/>
          <w:szCs w:val="20"/>
        </w:rPr>
        <w:t>ЗНОП местного значения</w:t>
      </w:r>
      <w:r w:rsidR="00FB5AFB" w:rsidRPr="00890506">
        <w:rPr>
          <w:rFonts w:ascii="Times New Roman" w:hAnsi="Times New Roman" w:cs="Times New Roman"/>
          <w:bCs/>
          <w:sz w:val="20"/>
          <w:szCs w:val="20"/>
        </w:rPr>
        <w:t xml:space="preserve"> МО Пискаревка </w:t>
      </w:r>
    </w:p>
    <w:p w14:paraId="67B2BB44" w14:textId="08D5746A" w:rsidR="00FB5AFB" w:rsidRPr="00890506" w:rsidRDefault="00FB5AFB" w:rsidP="00FB5AFB">
      <w:pPr>
        <w:ind w:right="28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506">
        <w:rPr>
          <w:rFonts w:ascii="Times New Roman" w:hAnsi="Times New Roman" w:cs="Times New Roman"/>
          <w:bCs/>
          <w:sz w:val="20"/>
          <w:szCs w:val="20"/>
        </w:rPr>
        <w:t>в агротехнический период 2024 года</w:t>
      </w: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890"/>
        <w:gridCol w:w="3563"/>
        <w:gridCol w:w="5207"/>
      </w:tblGrid>
      <w:tr w:rsidR="00FB5AFB" w:rsidRPr="00890506" w14:paraId="37989CC1" w14:textId="77777777" w:rsidTr="00D9334E">
        <w:trPr>
          <w:trHeight w:val="71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081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D7EB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Посадка цветов – однолетников в цветники (клумбы) (м2)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127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Посадка цветов- однолетников в вазоны (м2)</w:t>
            </w:r>
          </w:p>
        </w:tc>
      </w:tr>
      <w:tr w:rsidR="00FB5AFB" w:rsidRPr="00890506" w14:paraId="37A18A90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6E0E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F60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A74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FB5AFB" w:rsidRPr="00890506" w14:paraId="5543D8B6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97A5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CE7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390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B5AFB" w:rsidRPr="00890506" w14:paraId="22096D49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B04F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Карпинского, д.23, к.2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99A6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BB5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FB5AFB" w:rsidRPr="00890506" w14:paraId="6E68C7A9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5BA4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Меншиковский, д.5, к.3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F6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15E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</w:tr>
      <w:tr w:rsidR="00FB5AFB" w:rsidRPr="00890506" w14:paraId="60C18DB4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899E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Мечникова, д. 17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98B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67D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5AFB" w:rsidRPr="00890506" w14:paraId="1E20E497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197D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Науки, д.  73 к. 1, 2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CE36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CEB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5AFB" w:rsidRPr="00890506" w14:paraId="5175ECC8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39F0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Науки, д.  79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82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CFE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5AFB" w:rsidRPr="00890506" w14:paraId="6935B749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8CB3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Пискаревский, д.48, к.1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72E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437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</w:tr>
      <w:tr w:rsidR="00FB5AFB" w:rsidRPr="00890506" w14:paraId="255AB00A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6C65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Руставели, д. 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8B7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F25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FB5AFB" w:rsidRPr="00890506" w14:paraId="336D2EE4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420E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Руставели, д. 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56F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EB4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5AFB" w:rsidRPr="00890506" w14:paraId="48B58BD1" w14:textId="77777777" w:rsidTr="00D9334E">
        <w:trPr>
          <w:trHeight w:val="267"/>
        </w:trPr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AFF3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64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35D8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12,75</w:t>
            </w:r>
          </w:p>
        </w:tc>
      </w:tr>
    </w:tbl>
    <w:p w14:paraId="59C149E5" w14:textId="17C81A28" w:rsidR="00FB5AFB" w:rsidRPr="00890506" w:rsidRDefault="00FB5AFB" w:rsidP="00FB5AFB">
      <w:pPr>
        <w:ind w:right="1275"/>
        <w:jc w:val="center"/>
        <w:rPr>
          <w:rFonts w:ascii="Times New Roman" w:hAnsi="Times New Roman" w:cs="Times New Roman"/>
          <w:sz w:val="20"/>
          <w:szCs w:val="20"/>
        </w:rPr>
      </w:pPr>
      <w:r w:rsidRPr="00890506">
        <w:rPr>
          <w:rFonts w:ascii="Times New Roman" w:hAnsi="Times New Roman" w:cs="Times New Roman"/>
          <w:sz w:val="20"/>
          <w:szCs w:val="20"/>
        </w:rPr>
        <w:br w:type="column"/>
      </w:r>
    </w:p>
    <w:p w14:paraId="673CB439" w14:textId="2D5DB76A" w:rsidR="00FB5AFB" w:rsidRPr="00890506" w:rsidRDefault="00890506" w:rsidP="00FB5AFB">
      <w:pPr>
        <w:ind w:right="28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Адресная программа</w:t>
      </w:r>
      <w:r w:rsidRPr="008905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5AFB" w:rsidRPr="00890506">
        <w:rPr>
          <w:rFonts w:ascii="Times New Roman" w:hAnsi="Times New Roman" w:cs="Times New Roman"/>
          <w:bCs/>
          <w:sz w:val="20"/>
          <w:szCs w:val="20"/>
        </w:rPr>
        <w:t xml:space="preserve">для посадки цветов-однолетников, расположенных на </w:t>
      </w:r>
      <w:r w:rsidR="00FB5AFB" w:rsidRPr="00890506">
        <w:rPr>
          <w:rFonts w:ascii="Times New Roman" w:hAnsi="Times New Roman" w:cs="Times New Roman"/>
          <w:b/>
          <w:sz w:val="20"/>
          <w:szCs w:val="20"/>
        </w:rPr>
        <w:t>внутриквартальной территории</w:t>
      </w:r>
      <w:r w:rsidR="00FB5AFB" w:rsidRPr="00890506">
        <w:rPr>
          <w:rFonts w:ascii="Times New Roman" w:hAnsi="Times New Roman" w:cs="Times New Roman"/>
          <w:bCs/>
          <w:sz w:val="20"/>
          <w:szCs w:val="20"/>
        </w:rPr>
        <w:t xml:space="preserve"> МО Пискаревка в агротехнический период 2024 года</w:t>
      </w: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937"/>
        <w:gridCol w:w="3607"/>
        <w:gridCol w:w="5116"/>
      </w:tblGrid>
      <w:tr w:rsidR="00FB5AFB" w:rsidRPr="00890506" w14:paraId="0BE259E5" w14:textId="77777777" w:rsidTr="00D9334E">
        <w:trPr>
          <w:trHeight w:val="79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ED57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508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Посадка  цветов</w:t>
            </w:r>
            <w:proofErr w:type="gramEnd"/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– однолетников в цветники (клумбы) (м2)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71C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Посадка  цветов</w:t>
            </w:r>
            <w:proofErr w:type="gramEnd"/>
            <w:r w:rsidRPr="008905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 однолетников в вазоны (м2)</w:t>
            </w:r>
          </w:p>
        </w:tc>
      </w:tr>
      <w:tr w:rsidR="00FB5AFB" w:rsidRPr="00890506" w14:paraId="1222CE57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6F40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Брюсовская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18C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53A6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FB5AFB" w:rsidRPr="00890506" w14:paraId="26D0D74A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9A93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Карпинского, д.27, к. 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15E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66F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8,61</w:t>
            </w:r>
          </w:p>
        </w:tc>
      </w:tr>
      <w:tr w:rsidR="00FB5AFB" w:rsidRPr="00890506" w14:paraId="602A41DF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F6BF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Лабораторный, д. 18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519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D0B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FB5AFB" w:rsidRPr="00890506" w14:paraId="522C8788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DEEAA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Мечникова, д.5, к.2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C3C1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E58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FB5AFB" w:rsidRPr="00890506" w14:paraId="10DE7C25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43C7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Мечникова, д. 14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4D5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90F3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  <w:tr w:rsidR="00FB5AFB" w:rsidRPr="00890506" w14:paraId="3F3AF882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54F3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Науки, д. 44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BDBE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DA86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FB5AFB" w:rsidRPr="00890506" w14:paraId="014E1F64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650C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Руставели, д. 28-30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64AF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79EB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</w:tr>
      <w:tr w:rsidR="00FB5AFB" w:rsidRPr="00890506" w14:paraId="3F675328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EBE9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Маршала Блюхера, д. 12, стр. 160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2668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442D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FB5AFB" w:rsidRPr="00890506" w14:paraId="79C4CEF1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F314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 44, корп. 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4665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5B8C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</w:tr>
      <w:tr w:rsidR="00FB5AFB" w:rsidRPr="00890506" w14:paraId="1BCC9984" w14:textId="77777777" w:rsidTr="00D9334E">
        <w:trPr>
          <w:trHeight w:val="307"/>
        </w:trPr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DF87" w14:textId="77777777" w:rsidR="00FB5AFB" w:rsidRPr="00890506" w:rsidRDefault="00FB5AFB" w:rsidP="00D93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E7C7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DCE" w14:textId="77777777" w:rsidR="00FB5AFB" w:rsidRPr="00890506" w:rsidRDefault="00FB5AFB" w:rsidP="00D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21,35</w:t>
            </w:r>
          </w:p>
        </w:tc>
      </w:tr>
    </w:tbl>
    <w:p w14:paraId="132A20D7" w14:textId="77777777" w:rsidR="00FB5AFB" w:rsidRPr="00890506" w:rsidRDefault="00FB5AFB" w:rsidP="00FB5AFB">
      <w:pPr>
        <w:ind w:right="127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960"/>
        <w:gridCol w:w="960"/>
        <w:gridCol w:w="4260"/>
        <w:gridCol w:w="1560"/>
        <w:gridCol w:w="1240"/>
        <w:gridCol w:w="1160"/>
        <w:gridCol w:w="960"/>
        <w:gridCol w:w="1720"/>
        <w:gridCol w:w="960"/>
      </w:tblGrid>
      <w:tr w:rsidR="00890506" w:rsidRPr="00890506" w14:paraId="0191E3A0" w14:textId="77777777" w:rsidTr="0089050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BDC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0F2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1B7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95BFA5D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9B2B8A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52659D3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BEA0768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72E1F53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B11C35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331D1E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8F7DC0C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6AE103C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23F1574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0F59D2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1D7261F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16AF4A1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14F2A62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34A709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627FEFB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E1DF5C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DBE020" w14:textId="77777777" w:rsid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Адресная программа по р</w:t>
            </w: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</w:t>
            </w: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асфальтобетонного покрытия проездов (ямочный ремонт) МО Пискаревка </w:t>
            </w:r>
          </w:p>
          <w:p w14:paraId="77694614" w14:textId="4F6C4690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 2024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C7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DE38BE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2E9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00E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85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58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1F2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9B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03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50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44C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823AD09" w14:textId="77777777" w:rsidTr="0089050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B3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BF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54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F6B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C05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BF1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CE5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3B19F4D" w14:textId="77777777" w:rsidTr="0089050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7A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20BEE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6E0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75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046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ширина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A8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8EC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5D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F0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D238A9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50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F2A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2D6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43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69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BC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FE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3D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3A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42B0E96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B551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B9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B04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90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68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87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D2C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3B0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AF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CDA432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FF6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3E1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311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6E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79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EE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C5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2E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6B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6AAD7F8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43C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18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63A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43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DC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9E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48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75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BB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3057431" w14:textId="77777777" w:rsidTr="008905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F4D3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12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D2F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38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C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B7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AD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66C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93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65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98B3C50" w14:textId="77777777" w:rsidTr="008905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7269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49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B4A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5A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434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09E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09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25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люк, 2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2E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EE6639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976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9E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E10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38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689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3DC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7AA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D5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B70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52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2898C17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1D0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DC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4A5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46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64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C5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C3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5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F02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C7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DAD037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1B4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6E1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E0F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1C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9E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94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AC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01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люка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98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BED571B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D36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BC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69D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85C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B8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00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36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43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D0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8CF2685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7E40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361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E0B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Бестужевская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685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46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99A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38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77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034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229F650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0B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33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AD8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Меншиковский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06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1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8C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5F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6A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96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132232F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95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04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8D7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Меншиковский 5 к.1 лит.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35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85E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C8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A45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784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0A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EF3DE8F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B6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E2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B9C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Меншиковский 5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EA4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D5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5B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EB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823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979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2F79715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ECF6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17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D5A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Меншиковский 5 к.1 лит.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E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58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10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1F4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6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0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718BE3C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BD9E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10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6D3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Меншиковский 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1E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D9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71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E28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1D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1B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6B1F997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2B0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38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243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Пискаревский 56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0A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68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599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B3B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5B7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C0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37B1AC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0486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D6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273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Пискаревский 58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27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D9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CC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BB9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DA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3F2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E3D44BE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88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C4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EE9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2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751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3B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730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109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F1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900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ABB489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059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06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7D9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FD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87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5C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4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7F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люк, 1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98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EE9BB1A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888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5FC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36B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762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B3D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2A7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58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91C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C6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7BA1F2B4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5A1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AB9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25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44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8C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B9A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5EC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F6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30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D7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1DE5907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0DC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90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ADD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44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17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E2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B0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75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07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09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B152434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164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04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6F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02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C80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80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85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ED8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72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B804CF0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91F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927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CD3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66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A9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FA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26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A44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44F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B5DE89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5640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E8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939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77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71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23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4E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EF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EF5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5B4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3CB59D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F5D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9E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F39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79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EB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D2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19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855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03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3B1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EA89CA5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D0E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BA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0D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79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0A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33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71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4D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0B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0A2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30FC8F6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B41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0C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F2D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79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2F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5D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4C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187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BF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C7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18C1AC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86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1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A7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Верности 38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D5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D2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05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6C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8E7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2F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2B14032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C9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C8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A55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9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95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174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6CE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09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D3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80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7D96127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2D3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1B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B78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71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43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C9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A7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7A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DF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ИДН, 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AD0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D1D2146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4D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E3A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D94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71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D4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0E6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4C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C1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67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C5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798658A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D13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92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F28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71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58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A7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7C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45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0F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1D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BF4B99C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6F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C65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17A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Науки 75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AE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D0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D0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D6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71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447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C111B2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5D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FB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52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Науки 46 </w:t>
            </w:r>
            <w:proofErr w:type="spellStart"/>
            <w:proofErr w:type="gram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лит.Б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D9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1C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72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DDD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BA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C4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2CFC76F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CB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FCA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94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04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F4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4C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F92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8F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5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CCF4F09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79E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72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6A3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21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0A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DA3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05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1C4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76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8A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16E3E3E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EF19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26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679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Карпинского 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C8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3C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950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69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32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6E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17DE23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532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C6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6E6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23 к.3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96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C33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06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DA9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8E8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483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B45DDDC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34B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B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721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F7C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CA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28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BD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B54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41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7D640AB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56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59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0FA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DF7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02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C3B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7F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EF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B7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8518D34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8C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17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8BA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24 лит. 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D7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E9F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92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0A8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D4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3C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2B80AD4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40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E8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11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FD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70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3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85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EA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891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21E0090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7D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CE6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005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Руставели 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42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13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90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9A0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80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5D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8FAEC67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96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C7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01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31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8C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1EE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72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11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FBF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E8D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70FBB57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7A8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9B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04F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33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5A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2B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F4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860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C1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7F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D10864E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A5B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E4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1A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31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A5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89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2C9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86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EA7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86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C2DC452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71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9B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FDA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Карпинского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1E1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FE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BC8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01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F6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0BB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7E4CB83F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7140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A0E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DE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Руставели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F1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85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32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BA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7A3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7B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4D75C2E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9E0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34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32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Брюсовская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5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7E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739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754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7C2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60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AA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324E560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66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1C0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E9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Брюсовская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D3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18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5B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78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73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люка, 2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03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89A15D6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766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82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C80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Брюсовская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6F7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CD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CB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38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7B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C1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20E4010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A082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9F6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5C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Мечникова 5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87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F7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0C1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7BE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E2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36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771AA8CF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4E8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0B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DEC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Мечникова 5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B0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8C1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5E6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41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1A9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628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D24F692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03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54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57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Пискаревский 38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83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90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75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F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4ED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люка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83D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9962B6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179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639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2A7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Пискаревский 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0C6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420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181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5AF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E1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ИДН, 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F8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B439A37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0EF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F4B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17C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Мечникова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8D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07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56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96C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3D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люк,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583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796B25B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E18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EC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13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Бестужевская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1A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A9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910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49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C2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люк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E02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CB49CF3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3A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87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78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Бестужевская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9F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4A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4F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D0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BF0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люк,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90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7CED51B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668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F5B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F96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Бестужевская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CF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7F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D5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6E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53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FE9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88DE181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141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294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B1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Замшина</w:t>
            </w:r>
            <w:proofErr w:type="spellEnd"/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E3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3A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36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C35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908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A16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B3C89E5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E7C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1C8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FD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Мечникова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70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EB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D2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09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F2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BA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45EF568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F0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F0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29E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Мечникова 14, лит. 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FB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7F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FA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B8F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C3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9C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2A7107D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46A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9DD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B9F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Кондратьевский 70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52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AD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A09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E16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F64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E56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3502F3A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45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B7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56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Кондратьевский 62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736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9F8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8E6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E9A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09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AC1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5D7AC5D" w14:textId="77777777" w:rsidTr="008905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60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5C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26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Кондратьевский 64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A5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1BD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B8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77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0AE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люк, 1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FC1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425CE01F" w14:textId="77777777" w:rsidTr="008905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37F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C1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DF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Кондратьевский 66,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C6A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F0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AD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0F5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60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32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2CED7FFA" w14:textId="77777777" w:rsidTr="008905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8E3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4D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55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Кондратьевский 62 к.11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F3E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3DC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F1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699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0D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F6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0E7F4A5" w14:textId="77777777" w:rsidTr="0089050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5E1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1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10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Лабораторный 23, стр.1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4B8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06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F7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72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14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люк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42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7E34F8C4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74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CA8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04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Лабораторный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6C7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767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72A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BA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46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3D3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A138ACA" w14:textId="77777777" w:rsidTr="008905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6C77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56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15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Лабораторный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7CE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1EE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8F50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DDC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25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B5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E57C637" w14:textId="77777777" w:rsidTr="008905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FD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02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804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Блюхера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14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A3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98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4E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D61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BD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0DAF175D" w14:textId="77777777" w:rsidTr="008905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26A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C7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71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42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8A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BF98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B83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CA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476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12E853A0" w14:textId="77777777" w:rsidTr="008905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A8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87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7F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Блюхера 12, лит.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E0C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7F2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7BB5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511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FB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люков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2A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6825883B" w14:textId="77777777" w:rsidTr="0089050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B02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FA2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9EE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Блюхера 12, лит. АИ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86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AF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C09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661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9D96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ИДН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53A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5036259B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39B8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C1B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2D7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8C4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9EA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9BC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19870,65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15D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BDF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050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77F7" w14:textId="77777777" w:rsidR="00890506" w:rsidRPr="00890506" w:rsidRDefault="00890506" w:rsidP="0089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90506" w:rsidRPr="00890506" w14:paraId="327E029D" w14:textId="77777777" w:rsidTr="008905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435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A7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49BD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7E19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5E4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4E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7416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C3B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DE9" w14:textId="77777777" w:rsidR="00890506" w:rsidRPr="00890506" w:rsidRDefault="00890506" w:rsidP="008905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23AA14F" w14:textId="77777777" w:rsidR="00FB5AFB" w:rsidRPr="00890506" w:rsidRDefault="00FB5AFB" w:rsidP="00FB5AFB">
      <w:pPr>
        <w:rPr>
          <w:rFonts w:ascii="Times New Roman" w:hAnsi="Times New Roman" w:cs="Times New Roman"/>
          <w:sz w:val="20"/>
          <w:szCs w:val="20"/>
        </w:rPr>
      </w:pPr>
    </w:p>
    <w:p w14:paraId="2E4B3F4C" w14:textId="77777777" w:rsidR="00FB5AFB" w:rsidRPr="00890506" w:rsidRDefault="00FB5AFB" w:rsidP="00FB5AFB">
      <w:pPr>
        <w:rPr>
          <w:rFonts w:ascii="Times New Roman" w:hAnsi="Times New Roman" w:cs="Times New Roman"/>
          <w:sz w:val="20"/>
          <w:szCs w:val="20"/>
        </w:rPr>
      </w:pPr>
    </w:p>
    <w:p w14:paraId="5A1AEAC0" w14:textId="77777777" w:rsidR="000163B4" w:rsidRPr="00890506" w:rsidRDefault="000163B4" w:rsidP="000163B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163B4" w:rsidRPr="00890506" w:rsidSect="00016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B4"/>
    <w:rsid w:val="000163B4"/>
    <w:rsid w:val="00087606"/>
    <w:rsid w:val="002A5991"/>
    <w:rsid w:val="002C6C0F"/>
    <w:rsid w:val="004102B9"/>
    <w:rsid w:val="008610E9"/>
    <w:rsid w:val="00890506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78F9"/>
  <w15:chartTrackingRefBased/>
  <w15:docId w15:val="{B17BBAE4-1011-4799-8E15-563E6A8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2023-12-25T09:47:00Z</cp:lastPrinted>
  <dcterms:created xsi:type="dcterms:W3CDTF">2023-12-25T08:36:00Z</dcterms:created>
  <dcterms:modified xsi:type="dcterms:W3CDTF">2023-12-25T09:49:00Z</dcterms:modified>
</cp:coreProperties>
</file>